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56F" w:rsidRDefault="00B6456F" w:rsidP="00B6456F">
      <w:pPr>
        <w:pStyle w:val="a3"/>
        <w:spacing w:line="360" w:lineRule="auto"/>
        <w:ind w:firstLine="567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Прудникова Т.Н., </w:t>
      </w:r>
      <w:proofErr w:type="spellStart"/>
      <w:r>
        <w:rPr>
          <w:rFonts w:ascii="Times New Roman" w:hAnsi="Times New Roman"/>
          <w:sz w:val="28"/>
        </w:rPr>
        <w:t>к.г.н</w:t>
      </w:r>
      <w:proofErr w:type="spellEnd"/>
      <w:r>
        <w:rPr>
          <w:rFonts w:ascii="Times New Roman" w:hAnsi="Times New Roman"/>
          <w:sz w:val="28"/>
        </w:rPr>
        <w:t xml:space="preserve">., </w:t>
      </w:r>
      <w:proofErr w:type="spellStart"/>
      <w:r>
        <w:rPr>
          <w:rFonts w:ascii="Times New Roman" w:hAnsi="Times New Roman"/>
          <w:sz w:val="28"/>
        </w:rPr>
        <w:t>с.н.с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Убсунурского</w:t>
      </w:r>
      <w:proofErr w:type="spellEnd"/>
      <w:r>
        <w:rPr>
          <w:rFonts w:ascii="Times New Roman" w:hAnsi="Times New Roman"/>
          <w:sz w:val="28"/>
        </w:rPr>
        <w:t xml:space="preserve"> международного центра РТ</w:t>
      </w:r>
      <w:bookmarkStart w:id="0" w:name="_GoBack"/>
      <w:bookmarkEnd w:id="0"/>
      <w:r>
        <w:rPr>
          <w:rFonts w:ascii="Times New Roman" w:hAnsi="Times New Roman"/>
          <w:sz w:val="28"/>
        </w:rPr>
        <w:t>, г. Кызыл, Республика Тыва.</w:t>
      </w:r>
    </w:p>
    <w:p w:rsidR="00B6456F" w:rsidRDefault="00B6456F" w:rsidP="00B6456F">
      <w:pPr>
        <w:pStyle w:val="a3"/>
        <w:spacing w:line="360" w:lineRule="auto"/>
        <w:ind w:firstLine="567"/>
        <w:jc w:val="center"/>
        <w:outlineLvl w:val="0"/>
        <w:rPr>
          <w:rFonts w:ascii="Times New Roman" w:hAnsi="Times New Roman"/>
          <w:sz w:val="28"/>
        </w:rPr>
      </w:pPr>
      <w:r w:rsidRPr="00B6456F">
        <w:rPr>
          <w:rFonts w:ascii="Times New Roman" w:hAnsi="Times New Roman"/>
          <w:b/>
          <w:sz w:val="28"/>
        </w:rPr>
        <w:t>Древнее земледелие Центральной Азии и трансформация ландшафтов</w:t>
      </w:r>
    </w:p>
    <w:p w:rsidR="00B6456F" w:rsidRPr="00A57024" w:rsidRDefault="00B6456F" w:rsidP="00B6456F">
      <w:pPr>
        <w:pStyle w:val="a3"/>
        <w:spacing w:line="360" w:lineRule="auto"/>
        <w:ind w:firstLine="567"/>
        <w:jc w:val="both"/>
        <w:outlineLvl w:val="0"/>
        <w:rPr>
          <w:rFonts w:ascii="Times New Roman" w:hAnsi="Times New Roman"/>
          <w:i/>
          <w:iCs/>
          <w:sz w:val="28"/>
          <w:szCs w:val="28"/>
        </w:rPr>
      </w:pPr>
      <w:r w:rsidRPr="008F0705">
        <w:rPr>
          <w:rFonts w:ascii="Times New Roman" w:hAnsi="Times New Roman"/>
          <w:sz w:val="28"/>
        </w:rPr>
        <w:t xml:space="preserve">При помощи геоинформационных технологий (дешифрирование </w:t>
      </w:r>
      <w:proofErr w:type="spellStart"/>
      <w:r w:rsidRPr="008F0705">
        <w:rPr>
          <w:rFonts w:ascii="Times New Roman" w:hAnsi="Times New Roman"/>
          <w:sz w:val="28"/>
        </w:rPr>
        <w:t>аэрофото</w:t>
      </w:r>
      <w:proofErr w:type="spellEnd"/>
      <w:r w:rsidRPr="008F0705">
        <w:rPr>
          <w:rFonts w:ascii="Times New Roman" w:hAnsi="Times New Roman"/>
          <w:sz w:val="28"/>
        </w:rPr>
        <w:t xml:space="preserve">- и </w:t>
      </w:r>
      <w:proofErr w:type="spellStart"/>
      <w:r w:rsidRPr="008F0705">
        <w:rPr>
          <w:rFonts w:ascii="Times New Roman" w:hAnsi="Times New Roman"/>
          <w:sz w:val="28"/>
        </w:rPr>
        <w:t>космоснимков</w:t>
      </w:r>
      <w:proofErr w:type="spellEnd"/>
      <w:r w:rsidRPr="008F0705">
        <w:rPr>
          <w:rFonts w:ascii="Times New Roman" w:hAnsi="Times New Roman"/>
          <w:sz w:val="28"/>
        </w:rPr>
        <w:t xml:space="preserve">) впервые доказывается широкое развитие земледелия на аридных территориях Центральной Азии, произведено его междисциплинарное исследование. Впервые определен возраст оросительных систем, возраст </w:t>
      </w:r>
      <w:proofErr w:type="gramStart"/>
      <w:r w:rsidRPr="008F0705">
        <w:rPr>
          <w:rFonts w:ascii="Times New Roman" w:hAnsi="Times New Roman"/>
          <w:sz w:val="28"/>
        </w:rPr>
        <w:t>горно-рудного</w:t>
      </w:r>
      <w:proofErr w:type="gramEnd"/>
      <w:r w:rsidRPr="008F0705">
        <w:rPr>
          <w:rFonts w:ascii="Times New Roman" w:hAnsi="Times New Roman"/>
          <w:sz w:val="28"/>
        </w:rPr>
        <w:t xml:space="preserve"> производства, сопутствующего земледелию. Определены особенности палеогеографии:</w:t>
      </w:r>
      <w:r>
        <w:rPr>
          <w:rFonts w:ascii="Times New Roman" w:hAnsi="Times New Roman"/>
          <w:sz w:val="28"/>
        </w:rPr>
        <w:t xml:space="preserve"> присутствие лесных, лесостепных ландшафтов,</w:t>
      </w:r>
      <w:r w:rsidRPr="0086051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сопутствующих древнему земледелию, </w:t>
      </w:r>
      <w:proofErr w:type="gramStart"/>
      <w:r>
        <w:rPr>
          <w:rFonts w:ascii="Times New Roman" w:hAnsi="Times New Roman"/>
          <w:sz w:val="28"/>
        </w:rPr>
        <w:t>на  пустынных</w:t>
      </w:r>
      <w:proofErr w:type="gramEnd"/>
      <w:r>
        <w:rPr>
          <w:rFonts w:ascii="Times New Roman" w:hAnsi="Times New Roman"/>
          <w:sz w:val="28"/>
        </w:rPr>
        <w:t xml:space="preserve"> ныне территориях. Объяснено </w:t>
      </w:r>
      <w:proofErr w:type="gramStart"/>
      <w:r>
        <w:rPr>
          <w:rFonts w:ascii="Times New Roman" w:hAnsi="Times New Roman"/>
          <w:sz w:val="28"/>
        </w:rPr>
        <w:t>положительное  влияние</w:t>
      </w:r>
      <w:proofErr w:type="gramEnd"/>
      <w:r>
        <w:rPr>
          <w:rFonts w:ascii="Times New Roman" w:hAnsi="Times New Roman"/>
          <w:sz w:val="28"/>
        </w:rPr>
        <w:t xml:space="preserve"> реликтов древнего оледенения на развитие земледелия. Обнаружено древнее земледельческое городище, определен предварительный его </w:t>
      </w:r>
      <w:proofErr w:type="gramStart"/>
      <w:r>
        <w:rPr>
          <w:rFonts w:ascii="Times New Roman" w:hAnsi="Times New Roman"/>
          <w:sz w:val="28"/>
        </w:rPr>
        <w:t>возраст,  найден</w:t>
      </w:r>
      <w:proofErr w:type="gramEnd"/>
      <w:r>
        <w:rPr>
          <w:rFonts w:ascii="Times New Roman" w:hAnsi="Times New Roman"/>
          <w:sz w:val="28"/>
        </w:rPr>
        <w:t xml:space="preserve"> образец древней письменности. Объяснено развитие земледелия в центральной части </w:t>
      </w:r>
      <w:proofErr w:type="spellStart"/>
      <w:r>
        <w:rPr>
          <w:rFonts w:ascii="Times New Roman" w:hAnsi="Times New Roman"/>
          <w:sz w:val="28"/>
        </w:rPr>
        <w:t>Убсунурской</w:t>
      </w:r>
      <w:proofErr w:type="spellEnd"/>
      <w:r>
        <w:rPr>
          <w:rFonts w:ascii="Times New Roman" w:hAnsi="Times New Roman"/>
          <w:sz w:val="28"/>
        </w:rPr>
        <w:t xml:space="preserve"> котловины приуроченностью к торфяникам, сформировавшимся в результате неотектонических движений. Впервые на древних </w:t>
      </w:r>
      <w:proofErr w:type="spellStart"/>
      <w:r>
        <w:rPr>
          <w:rFonts w:ascii="Times New Roman" w:hAnsi="Times New Roman"/>
          <w:sz w:val="28"/>
        </w:rPr>
        <w:t>агро</w:t>
      </w:r>
      <w:proofErr w:type="spellEnd"/>
      <w:r>
        <w:rPr>
          <w:rFonts w:ascii="Times New Roman" w:hAnsi="Times New Roman"/>
          <w:sz w:val="28"/>
        </w:rPr>
        <w:t xml:space="preserve">-ирригационных ландшафтах </w:t>
      </w:r>
      <w:proofErr w:type="spellStart"/>
      <w:r>
        <w:rPr>
          <w:rFonts w:ascii="Times New Roman" w:hAnsi="Times New Roman"/>
          <w:sz w:val="28"/>
        </w:rPr>
        <w:t>Убсунурской</w:t>
      </w:r>
      <w:proofErr w:type="spellEnd"/>
      <w:r>
        <w:rPr>
          <w:rFonts w:ascii="Times New Roman" w:hAnsi="Times New Roman"/>
          <w:sz w:val="28"/>
        </w:rPr>
        <w:t xml:space="preserve"> котловины обнаружены </w:t>
      </w:r>
      <w:proofErr w:type="spellStart"/>
      <w:r>
        <w:rPr>
          <w:rFonts w:ascii="Times New Roman" w:hAnsi="Times New Roman"/>
          <w:sz w:val="28"/>
        </w:rPr>
        <w:t>макроостатки</w:t>
      </w:r>
      <w:proofErr w:type="spellEnd"/>
      <w:r>
        <w:rPr>
          <w:rFonts w:ascii="Times New Roman" w:hAnsi="Times New Roman"/>
          <w:sz w:val="28"/>
        </w:rPr>
        <w:t xml:space="preserve"> культурных злаков: пшеницы</w:t>
      </w:r>
      <w:r w:rsidRPr="00F17137">
        <w:rPr>
          <w:i/>
          <w:iCs/>
          <w:sz w:val="28"/>
          <w:szCs w:val="28"/>
        </w:rPr>
        <w:t xml:space="preserve"> </w:t>
      </w:r>
      <w:proofErr w:type="spellStart"/>
      <w:r w:rsidRPr="00A57024">
        <w:rPr>
          <w:rFonts w:ascii="Times New Roman" w:hAnsi="Times New Roman"/>
          <w:i/>
          <w:iCs/>
          <w:sz w:val="28"/>
          <w:szCs w:val="28"/>
        </w:rPr>
        <w:t>Triticum</w:t>
      </w:r>
      <w:proofErr w:type="spellEnd"/>
      <w:r w:rsidRPr="00A5702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57024">
        <w:rPr>
          <w:rFonts w:ascii="Times New Roman" w:hAnsi="Times New Roman"/>
          <w:sz w:val="28"/>
          <w:szCs w:val="28"/>
        </w:rPr>
        <w:t>sp</w:t>
      </w:r>
      <w:proofErr w:type="spellEnd"/>
      <w:r w:rsidRPr="00A57024">
        <w:rPr>
          <w:rFonts w:ascii="Times New Roman" w:hAnsi="Times New Roman"/>
          <w:sz w:val="28"/>
          <w:szCs w:val="28"/>
        </w:rPr>
        <w:t>.</w:t>
      </w:r>
      <w:r w:rsidRPr="00A57024">
        <w:rPr>
          <w:rFonts w:ascii="Times New Roman" w:hAnsi="Times New Roman"/>
          <w:sz w:val="28"/>
        </w:rPr>
        <w:t>, проса</w:t>
      </w:r>
      <w:r w:rsidRPr="00A5702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57024">
        <w:rPr>
          <w:rFonts w:ascii="Times New Roman" w:hAnsi="Times New Roman"/>
          <w:i/>
          <w:iCs/>
          <w:sz w:val="28"/>
          <w:szCs w:val="28"/>
        </w:rPr>
        <w:t>Panicum</w:t>
      </w:r>
      <w:proofErr w:type="spellEnd"/>
      <w:r w:rsidRPr="00A5702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57024">
        <w:rPr>
          <w:rFonts w:ascii="Times New Roman" w:hAnsi="Times New Roman"/>
          <w:sz w:val="28"/>
          <w:szCs w:val="28"/>
        </w:rPr>
        <w:t>sp</w:t>
      </w:r>
      <w:proofErr w:type="spellEnd"/>
      <w:r w:rsidRPr="00A57024">
        <w:rPr>
          <w:rFonts w:ascii="Times New Roman" w:hAnsi="Times New Roman"/>
          <w:sz w:val="28"/>
        </w:rPr>
        <w:t>, овса</w:t>
      </w:r>
      <w:r w:rsidRPr="00A5702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57024">
        <w:rPr>
          <w:rFonts w:ascii="Times New Roman" w:hAnsi="Times New Roman"/>
          <w:i/>
          <w:iCs/>
          <w:sz w:val="28"/>
          <w:szCs w:val="28"/>
        </w:rPr>
        <w:t>Avena</w:t>
      </w:r>
      <w:proofErr w:type="spellEnd"/>
      <w:r w:rsidRPr="00A5702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57024">
        <w:rPr>
          <w:rFonts w:ascii="Times New Roman" w:hAnsi="Times New Roman"/>
          <w:sz w:val="28"/>
          <w:szCs w:val="28"/>
        </w:rPr>
        <w:t>sp</w:t>
      </w:r>
      <w:proofErr w:type="spellEnd"/>
      <w:r w:rsidRPr="00A57024">
        <w:rPr>
          <w:rFonts w:ascii="Times New Roman" w:hAnsi="Times New Roman"/>
          <w:sz w:val="28"/>
          <w:szCs w:val="28"/>
        </w:rPr>
        <w:t>.</w:t>
      </w:r>
      <w:r w:rsidRPr="00A57024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CD4958" w:rsidRDefault="00B6456F"/>
    <w:sectPr w:rsidR="00CD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93"/>
    <w:rsid w:val="000F0693"/>
    <w:rsid w:val="002223A8"/>
    <w:rsid w:val="002B488F"/>
    <w:rsid w:val="00B6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C8D3B-D4C2-4035-84B1-11D5A0B4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6456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6456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2</cp:revision>
  <dcterms:created xsi:type="dcterms:W3CDTF">2018-03-12T05:48:00Z</dcterms:created>
  <dcterms:modified xsi:type="dcterms:W3CDTF">2018-03-12T05:52:00Z</dcterms:modified>
</cp:coreProperties>
</file>